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CB0707" w:rsidRPr="00697258" w14:paraId="2EB401D3" w14:textId="77777777" w:rsidTr="00CB0707">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6F7676AF" w14:textId="77777777" w:rsidR="00CB0707" w:rsidRPr="00697258" w:rsidRDefault="00CB0707">
            <w:pPr>
              <w:spacing w:line="252" w:lineRule="auto"/>
              <w:jc w:val="center"/>
              <w:rPr>
                <w:b/>
                <w:bCs/>
                <w:color w:val="000000"/>
                <w:sz w:val="20"/>
                <w:szCs w:val="20"/>
                <w:lang w:eastAsia="en-US"/>
              </w:rPr>
            </w:pPr>
            <w:r w:rsidRPr="00697258">
              <w:rPr>
                <w:b/>
                <w:bCs/>
                <w:color w:val="000000"/>
                <w:szCs w:val="20"/>
                <w:lang w:eastAsia="en-US"/>
              </w:rPr>
              <w:t>COURSE IDENTIFICATION FORM</w:t>
            </w:r>
          </w:p>
        </w:tc>
      </w:tr>
      <w:tr w:rsidR="00CB0707" w:rsidRPr="00697258" w14:paraId="757F32DB" w14:textId="77777777" w:rsidTr="00CB0707">
        <w:trPr>
          <w:trHeight w:val="23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B6C502"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0B0B0E5" w14:textId="7E377384" w:rsidR="00CB0707" w:rsidRPr="00697258" w:rsidRDefault="00CB0707">
            <w:pPr>
              <w:spacing w:line="252" w:lineRule="auto"/>
              <w:rPr>
                <w:color w:val="000000"/>
                <w:sz w:val="20"/>
                <w:szCs w:val="20"/>
                <w:lang w:eastAsia="en-US"/>
              </w:rPr>
            </w:pPr>
            <w:r w:rsidRPr="00697258">
              <w:rPr>
                <w:sz w:val="20"/>
                <w:szCs w:val="20"/>
                <w:lang w:eastAsia="en-US"/>
              </w:rPr>
              <w:t xml:space="preserve">SYB631 </w:t>
            </w:r>
            <w:r w:rsidRPr="00697258">
              <w:rPr>
                <w:bCs/>
                <w:color w:val="000000"/>
                <w:sz w:val="20"/>
                <w:szCs w:val="20"/>
                <w:lang w:eastAsia="en-US"/>
              </w:rPr>
              <w:t>Autonomy Analysis of National and International Sports Federations</w:t>
            </w:r>
          </w:p>
        </w:tc>
      </w:tr>
      <w:tr w:rsidR="00CB0707" w:rsidRPr="00697258" w14:paraId="2F2AA33D" w14:textId="77777777" w:rsidTr="00CB0707">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CEEA74"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C053763" w14:textId="52D657C5" w:rsidR="00CB0707" w:rsidRPr="00697258" w:rsidRDefault="00CB0707">
            <w:pPr>
              <w:spacing w:line="252" w:lineRule="auto"/>
              <w:rPr>
                <w:color w:val="000000"/>
                <w:sz w:val="20"/>
                <w:szCs w:val="20"/>
                <w:lang w:eastAsia="en-US"/>
              </w:rPr>
            </w:pPr>
            <w:r w:rsidRPr="00697258">
              <w:rPr>
                <w:color w:val="000000"/>
                <w:sz w:val="20"/>
                <w:szCs w:val="20"/>
                <w:lang w:eastAsia="en-US"/>
              </w:rPr>
              <w:t>Autumn</w:t>
            </w:r>
          </w:p>
        </w:tc>
      </w:tr>
      <w:tr w:rsidR="00CB0707" w:rsidRPr="00697258" w14:paraId="3A21DD25" w14:textId="77777777" w:rsidTr="00CB0707">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C51F93" w14:textId="77777777" w:rsidR="00CB0707" w:rsidRPr="00697258" w:rsidRDefault="00CB0707">
            <w:pPr>
              <w:spacing w:line="252" w:lineRule="auto"/>
              <w:rPr>
                <w:b/>
                <w:bCs/>
                <w:color w:val="000000"/>
                <w:sz w:val="20"/>
                <w:szCs w:val="20"/>
                <w:lang w:eastAsia="en-US"/>
              </w:rPr>
            </w:pPr>
            <w:r w:rsidRPr="00697258">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5258F7A9" w14:textId="39F8A897" w:rsidR="00CB0707" w:rsidRPr="00697258" w:rsidRDefault="006D1084">
            <w:pPr>
              <w:spacing w:line="252" w:lineRule="auto"/>
              <w:rPr>
                <w:color w:val="000000"/>
                <w:sz w:val="20"/>
                <w:szCs w:val="20"/>
                <w:lang w:val="en-US" w:eastAsia="en-US"/>
              </w:rPr>
            </w:pPr>
            <w:r w:rsidRPr="00697258">
              <w:rPr>
                <w:color w:val="000000"/>
                <w:sz w:val="20"/>
                <w:szCs w:val="20"/>
                <w:lang w:eastAsia="en-US"/>
              </w:rPr>
              <w:t>Autonomous federations, Independent and affiliated federations, Dependent and independent federations within the General Directorate of Sports, disputes in sports, TFF structure and legislation, International sport judgement, General legislation on sporde autonomy in national and international federations.</w:t>
            </w:r>
          </w:p>
        </w:tc>
      </w:tr>
      <w:tr w:rsidR="00CB0707" w:rsidRPr="00697258" w14:paraId="2AF68913" w14:textId="77777777" w:rsidTr="00CB0707">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2DAA9C"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95F65F4" w14:textId="77777777" w:rsidR="006D1084" w:rsidRPr="00697258" w:rsidRDefault="006D1084" w:rsidP="006D1084">
            <w:pPr>
              <w:pStyle w:val="ListeParagraf"/>
              <w:numPr>
                <w:ilvl w:val="0"/>
                <w:numId w:val="1"/>
              </w:numPr>
              <w:shd w:val="clear" w:color="auto" w:fill="FFFFFF"/>
              <w:ind w:right="58"/>
              <w:rPr>
                <w:sz w:val="20"/>
                <w:szCs w:val="20"/>
              </w:rPr>
            </w:pPr>
            <w:r w:rsidRPr="00697258">
              <w:rPr>
                <w:sz w:val="20"/>
                <w:szCs w:val="20"/>
              </w:rPr>
              <w:t xml:space="preserve">Spor Hukuku, Şeref ERTAŞ Hasan PETEK, Yetkin Yayınları, 2011                                                    </w:t>
            </w:r>
          </w:p>
          <w:p w14:paraId="479B46C3" w14:textId="7BD700F4" w:rsidR="00CB0707" w:rsidRPr="00697258" w:rsidRDefault="006D1084" w:rsidP="006D1084">
            <w:pPr>
              <w:pStyle w:val="ListeParagraf"/>
              <w:numPr>
                <w:ilvl w:val="0"/>
                <w:numId w:val="1"/>
              </w:numPr>
              <w:spacing w:line="252" w:lineRule="auto"/>
              <w:rPr>
                <w:sz w:val="20"/>
                <w:szCs w:val="20"/>
                <w:lang w:eastAsia="en-US"/>
              </w:rPr>
            </w:pPr>
            <w:r w:rsidRPr="00697258">
              <w:rPr>
                <w:sz w:val="20"/>
                <w:szCs w:val="20"/>
              </w:rPr>
              <w:t xml:space="preserve">Milletlerarası Özel Hukukta Spor, </w:t>
            </w:r>
            <w:hyperlink r:id="rId5" w:history="1">
              <w:r w:rsidRPr="00697258">
                <w:rPr>
                  <w:sz w:val="20"/>
                  <w:szCs w:val="20"/>
                </w:rPr>
                <w:t>Dr. Rıfat Erten</w:t>
              </w:r>
            </w:hyperlink>
            <w:r w:rsidRPr="00697258">
              <w:rPr>
                <w:sz w:val="20"/>
                <w:szCs w:val="20"/>
              </w:rPr>
              <w:t xml:space="preserve">, Eylül 2007, 1. Baskı, </w:t>
            </w:r>
            <w:hyperlink r:id="rId6" w:history="1">
              <w:r w:rsidRPr="00697258">
                <w:rPr>
                  <w:rStyle w:val="Kpr"/>
                  <w:color w:val="auto"/>
                  <w:sz w:val="20"/>
                  <w:szCs w:val="20"/>
                  <w:u w:val="none"/>
                </w:rPr>
                <w:t>Adalet Yayınevi</w:t>
              </w:r>
            </w:hyperlink>
          </w:p>
        </w:tc>
      </w:tr>
      <w:tr w:rsidR="00CB0707" w:rsidRPr="00697258" w14:paraId="7B12239C" w14:textId="77777777" w:rsidTr="006D1084">
        <w:trPr>
          <w:trHeight w:val="58"/>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EF55666"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A52AD4B" w14:textId="77777777" w:rsidR="006D1084" w:rsidRPr="00697258" w:rsidRDefault="006D1084" w:rsidP="006D1084">
            <w:pPr>
              <w:pStyle w:val="ListeParagraf"/>
              <w:numPr>
                <w:ilvl w:val="0"/>
                <w:numId w:val="2"/>
              </w:numPr>
              <w:shd w:val="clear" w:color="auto" w:fill="FFFFFF"/>
              <w:ind w:right="58"/>
              <w:rPr>
                <w:sz w:val="20"/>
                <w:szCs w:val="20"/>
              </w:rPr>
            </w:pPr>
            <w:r w:rsidRPr="00697258">
              <w:rPr>
                <w:sz w:val="20"/>
                <w:szCs w:val="20"/>
              </w:rPr>
              <w:t xml:space="preserve">Spor Hukuku Tezleri, </w:t>
            </w:r>
            <w:hyperlink r:id="rId7" w:history="1">
              <w:r w:rsidRPr="00697258">
                <w:rPr>
                  <w:sz w:val="20"/>
                  <w:szCs w:val="20"/>
                </w:rPr>
                <w:t>Kısmet Erkiner</w:t>
              </w:r>
            </w:hyperlink>
            <w:r w:rsidRPr="00697258">
              <w:rPr>
                <w:sz w:val="20"/>
                <w:szCs w:val="20"/>
              </w:rPr>
              <w:t> </w:t>
            </w:r>
            <w:r w:rsidRPr="00697258">
              <w:rPr>
                <w:iCs/>
                <w:sz w:val="20"/>
                <w:szCs w:val="20"/>
              </w:rPr>
              <w:t>(Editör)</w:t>
            </w:r>
            <w:r w:rsidRPr="00697258">
              <w:rPr>
                <w:sz w:val="20"/>
                <w:szCs w:val="20"/>
              </w:rPr>
              <w:t xml:space="preserve">, Eylül 2007, 1. Baskı, </w:t>
            </w:r>
            <w:hyperlink r:id="rId8" w:history="1">
              <w:r w:rsidRPr="00697258">
                <w:rPr>
                  <w:rStyle w:val="Kpr"/>
                  <w:color w:val="auto"/>
                  <w:sz w:val="20"/>
                  <w:szCs w:val="20"/>
                  <w:u w:val="none"/>
                </w:rPr>
                <w:t>Kadir Has Üniversitesi Yayınları</w:t>
              </w:r>
            </w:hyperlink>
            <w:r w:rsidRPr="00697258">
              <w:rPr>
                <w:sz w:val="20"/>
                <w:szCs w:val="20"/>
              </w:rPr>
              <w:t xml:space="preserve">. </w:t>
            </w:r>
          </w:p>
          <w:p w14:paraId="04779815" w14:textId="60CEED03" w:rsidR="00CB0707" w:rsidRPr="00697258" w:rsidRDefault="006D1084" w:rsidP="006D1084">
            <w:pPr>
              <w:pStyle w:val="ListeParagraf"/>
              <w:numPr>
                <w:ilvl w:val="0"/>
                <w:numId w:val="2"/>
              </w:numPr>
              <w:spacing w:line="252" w:lineRule="auto"/>
              <w:rPr>
                <w:bCs/>
                <w:sz w:val="20"/>
                <w:szCs w:val="20"/>
                <w:lang w:eastAsia="en-US"/>
              </w:rPr>
            </w:pPr>
            <w:r w:rsidRPr="00697258">
              <w:rPr>
                <w:sz w:val="20"/>
                <w:szCs w:val="20"/>
              </w:rPr>
              <w:t xml:space="preserve">Spor Hukuku Dersleri, </w:t>
            </w:r>
            <w:hyperlink r:id="rId9" w:history="1">
              <w:r w:rsidRPr="00697258">
                <w:rPr>
                  <w:sz w:val="20"/>
                  <w:szCs w:val="20"/>
                </w:rPr>
                <w:t>Kısmet Erkiner</w:t>
              </w:r>
            </w:hyperlink>
            <w:r w:rsidRPr="00697258">
              <w:rPr>
                <w:sz w:val="20"/>
                <w:szCs w:val="20"/>
              </w:rPr>
              <w:t xml:space="preserve">, </w:t>
            </w:r>
            <w:hyperlink r:id="rId10" w:history="1">
              <w:r w:rsidRPr="00697258">
                <w:rPr>
                  <w:sz w:val="20"/>
                  <w:szCs w:val="20"/>
                </w:rPr>
                <w:t>Yrd. Doç. Dr. Ali Soysüren</w:t>
              </w:r>
            </w:hyperlink>
            <w:r w:rsidRPr="00697258">
              <w:rPr>
                <w:sz w:val="20"/>
                <w:szCs w:val="20"/>
              </w:rPr>
              <w:t xml:space="preserve">, Haziran 2007, 1. Baskı, </w:t>
            </w:r>
            <w:hyperlink r:id="rId11" w:history="1">
              <w:r w:rsidRPr="00697258">
                <w:rPr>
                  <w:rStyle w:val="Kpr"/>
                  <w:color w:val="auto"/>
                  <w:sz w:val="20"/>
                  <w:szCs w:val="20"/>
                  <w:u w:val="none"/>
                </w:rPr>
                <w:t>Kadir Has Üniversitesi Yayınları</w:t>
              </w:r>
            </w:hyperlink>
            <w:r w:rsidRPr="00697258">
              <w:rPr>
                <w:sz w:val="20"/>
                <w:szCs w:val="20"/>
              </w:rPr>
              <w:t xml:space="preserve">.                                                                                                                                     </w:t>
            </w:r>
          </w:p>
        </w:tc>
      </w:tr>
      <w:tr w:rsidR="00CB0707" w:rsidRPr="00697258" w14:paraId="66C9EB15"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1ED0A8B"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DBA1523"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6</w:t>
            </w:r>
          </w:p>
        </w:tc>
      </w:tr>
      <w:tr w:rsidR="00CB0707" w:rsidRPr="00697258" w14:paraId="39E147E1" w14:textId="77777777" w:rsidTr="00CB0707">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4C6FD9"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E6BD542"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No</w:t>
            </w:r>
          </w:p>
        </w:tc>
      </w:tr>
      <w:tr w:rsidR="00CB0707" w:rsidRPr="00697258" w14:paraId="078B36B1"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28F42CE"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D0297EE"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Elective</w:t>
            </w:r>
          </w:p>
        </w:tc>
      </w:tr>
      <w:tr w:rsidR="00CB0707" w:rsidRPr="00697258" w14:paraId="0B3F7236"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2BDE4BE"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9FD0897"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Turkish</w:t>
            </w:r>
          </w:p>
        </w:tc>
      </w:tr>
      <w:tr w:rsidR="00CB0707" w:rsidRPr="00697258" w14:paraId="2D610F7C" w14:textId="77777777" w:rsidTr="00CB0707">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0D3492"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1A68C4C" w14:textId="33036163" w:rsidR="00CB0707" w:rsidRPr="00697258" w:rsidRDefault="006D1084">
            <w:pPr>
              <w:spacing w:line="252" w:lineRule="auto"/>
              <w:jc w:val="both"/>
              <w:rPr>
                <w:color w:val="000000"/>
                <w:sz w:val="20"/>
                <w:szCs w:val="20"/>
                <w:lang w:eastAsia="en-US"/>
              </w:rPr>
            </w:pPr>
            <w:r w:rsidRPr="00697258">
              <w:rPr>
                <w:color w:val="000000"/>
                <w:sz w:val="20"/>
                <w:szCs w:val="20"/>
                <w:lang w:eastAsia="en-US"/>
              </w:rPr>
              <w:t>Sports law structure in the world and Turkey, countries impacts on, examine the sports discipline within the framework of law, discipline, national and examine the framework of international sports federations restructuring the country's law is to compare with the Sports Federation of autonomy and independence size.</w:t>
            </w:r>
          </w:p>
        </w:tc>
      </w:tr>
      <w:tr w:rsidR="00CB0707" w:rsidRPr="00697258" w14:paraId="3C17E7E1"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F9BD3A5"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8136BB6" w14:textId="1C7F8FFF" w:rsidR="00CB0707" w:rsidRPr="00697258" w:rsidRDefault="006D1084" w:rsidP="006D1084">
            <w:pPr>
              <w:pStyle w:val="ListeParagraf"/>
              <w:numPr>
                <w:ilvl w:val="0"/>
                <w:numId w:val="3"/>
              </w:numPr>
              <w:spacing w:line="252" w:lineRule="auto"/>
              <w:jc w:val="both"/>
              <w:rPr>
                <w:sz w:val="20"/>
                <w:szCs w:val="20"/>
                <w:lang w:eastAsia="en-US"/>
              </w:rPr>
            </w:pPr>
            <w:r w:rsidRPr="00697258">
              <w:rPr>
                <w:color w:val="000000"/>
                <w:sz w:val="20"/>
                <w:szCs w:val="20"/>
                <w:lang w:eastAsia="en-US"/>
              </w:rPr>
              <w:t>To learn the structure and functioning of national and international sports federations.</w:t>
            </w:r>
          </w:p>
        </w:tc>
      </w:tr>
      <w:tr w:rsidR="00CB0707" w:rsidRPr="00697258" w14:paraId="69F32002"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277681"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0FA35EB"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 Theoric</w:t>
            </w:r>
          </w:p>
        </w:tc>
      </w:tr>
      <w:tr w:rsidR="00CB0707" w:rsidRPr="00697258" w14:paraId="1B271A24" w14:textId="77777777" w:rsidTr="00CB0707">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F1FC9F0"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3D56FB6" w14:textId="3F7D39DD"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Introduction to sports law and basic concepts</w:t>
            </w:r>
          </w:p>
          <w:p w14:paraId="7E2B6790" w14:textId="22E7002F"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The structure, functioning and organization of the General Directorate of Sports of the Ministry of Youth and Sports</w:t>
            </w:r>
          </w:p>
          <w:p w14:paraId="62310655" w14:textId="55702FE6"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Structure and function of TFF</w:t>
            </w:r>
          </w:p>
          <w:p w14:paraId="0DCCD102" w14:textId="79BB6CA1"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Autonomous process, autonomous federations, independent and affiliated federations</w:t>
            </w:r>
          </w:p>
          <w:p w14:paraId="057B034F" w14:textId="7E98C2E1"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International federations</w:t>
            </w:r>
          </w:p>
          <w:p w14:paraId="5B3AAF69" w14:textId="75F536A8"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 xml:space="preserve">Week: EU and Sports </w:t>
            </w:r>
          </w:p>
          <w:p w14:paraId="75683472" w14:textId="782D1E02"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International sports judgment</w:t>
            </w:r>
          </w:p>
          <w:p w14:paraId="39B0E96F" w14:textId="4F3863F2"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52F81014" w14:textId="39D126CC"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118DB76B" w14:textId="053C5A8C"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04C249C8" w14:textId="0BF2481E"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2C954331" w14:textId="355D6CAE"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753F77DA" w14:textId="372FE822"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Project presentation</w:t>
            </w:r>
          </w:p>
          <w:p w14:paraId="1EE5EA39" w14:textId="6ABE489C" w:rsidR="00697258"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Evaluation</w:t>
            </w:r>
          </w:p>
          <w:p w14:paraId="3EC15D5A" w14:textId="79BC9F03" w:rsidR="00CB0707" w:rsidRPr="00697258" w:rsidRDefault="00697258" w:rsidP="00697258">
            <w:pPr>
              <w:pStyle w:val="ListeParagraf"/>
              <w:numPr>
                <w:ilvl w:val="0"/>
                <w:numId w:val="4"/>
              </w:numPr>
              <w:spacing w:line="252" w:lineRule="auto"/>
              <w:rPr>
                <w:color w:val="000000"/>
                <w:sz w:val="20"/>
                <w:szCs w:val="20"/>
                <w:lang w:eastAsia="en-US"/>
              </w:rPr>
            </w:pPr>
            <w:r w:rsidRPr="00697258">
              <w:rPr>
                <w:color w:val="000000"/>
                <w:sz w:val="20"/>
                <w:szCs w:val="20"/>
                <w:lang w:eastAsia="en-US"/>
              </w:rPr>
              <w:t>Week: Evaluation</w:t>
            </w:r>
          </w:p>
        </w:tc>
      </w:tr>
      <w:tr w:rsidR="00CB0707" w:rsidRPr="00697258" w14:paraId="6E113EF7" w14:textId="77777777" w:rsidTr="00CB0707">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22A5C1" w14:textId="77777777" w:rsidR="00CB0707" w:rsidRPr="00697258" w:rsidRDefault="00CB0707">
            <w:pPr>
              <w:spacing w:line="252" w:lineRule="auto"/>
              <w:rPr>
                <w:bCs/>
                <w:i/>
                <w:color w:val="000000"/>
                <w:sz w:val="20"/>
                <w:szCs w:val="20"/>
                <w:lang w:eastAsia="en-US"/>
              </w:rPr>
            </w:pPr>
            <w:r w:rsidRPr="00697258">
              <w:rPr>
                <w:b/>
                <w:bCs/>
                <w:color w:val="000000"/>
                <w:sz w:val="20"/>
                <w:szCs w:val="20"/>
                <w:lang w:eastAsia="en-US"/>
              </w:rPr>
              <w:t xml:space="preserve">Teaching Activities </w:t>
            </w:r>
            <w:r w:rsidRPr="00697258">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A3DAC50"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Weekly theoretical course hours: 45</w:t>
            </w:r>
          </w:p>
          <w:p w14:paraId="6B0852AD"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Hours per week: -</w:t>
            </w:r>
          </w:p>
          <w:p w14:paraId="395899FB"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Reading Activities: 30</w:t>
            </w:r>
          </w:p>
          <w:p w14:paraId="1717F1A7"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Internet browsing, library work:30</w:t>
            </w:r>
          </w:p>
          <w:p w14:paraId="0C9E4161"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Designing and implementing materials: -</w:t>
            </w:r>
          </w:p>
          <w:p w14:paraId="2E3ED213"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Report preparing: 5</w:t>
            </w:r>
          </w:p>
          <w:p w14:paraId="3B0DE058"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Preparing a presentation: 5</w:t>
            </w:r>
          </w:p>
          <w:p w14:paraId="1E6467B6"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Presentations: 5</w:t>
            </w:r>
          </w:p>
          <w:p w14:paraId="0CEB7F7F"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lastRenderedPageBreak/>
              <w:t>Preparation of midterm and midterm exam: 15</w:t>
            </w:r>
          </w:p>
          <w:p w14:paraId="4186DE76"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Preparation of midterm and midterm exam: 15</w:t>
            </w:r>
          </w:p>
        </w:tc>
      </w:tr>
      <w:tr w:rsidR="00CB0707" w:rsidRPr="00697258" w14:paraId="02E3A0D4" w14:textId="77777777" w:rsidTr="00CB07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6A96B5D" w14:textId="77777777" w:rsidR="00CB0707" w:rsidRPr="00697258" w:rsidRDefault="00CB0707">
            <w:pPr>
              <w:spacing w:line="252" w:lineRule="auto"/>
              <w:rPr>
                <w:b/>
                <w:bCs/>
                <w:color w:val="000000"/>
                <w:sz w:val="20"/>
                <w:szCs w:val="20"/>
                <w:lang w:eastAsia="en-US"/>
              </w:rPr>
            </w:pPr>
            <w:r w:rsidRPr="00697258">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CB0707" w:rsidRPr="00697258" w14:paraId="77922578" w14:textId="77777777">
              <w:trPr>
                <w:trHeight w:val="498"/>
              </w:trPr>
              <w:tc>
                <w:tcPr>
                  <w:tcW w:w="2089" w:type="dxa"/>
                  <w:tcBorders>
                    <w:top w:val="single" w:sz="4" w:space="0" w:color="auto"/>
                    <w:left w:val="single" w:sz="4" w:space="0" w:color="auto"/>
                    <w:bottom w:val="single" w:sz="4" w:space="0" w:color="auto"/>
                    <w:right w:val="single" w:sz="4" w:space="0" w:color="auto"/>
                  </w:tcBorders>
                </w:tcPr>
                <w:p w14:paraId="4C889C56" w14:textId="77777777" w:rsidR="00CB0707" w:rsidRPr="00697258" w:rsidRDefault="00CB0707">
                  <w:pPr>
                    <w:spacing w:line="252" w:lineRule="auto"/>
                    <w:jc w:val="center"/>
                    <w:rPr>
                      <w:sz w:val="20"/>
                      <w:szCs w:val="20"/>
                      <w:lang w:eastAsia="en-US"/>
                    </w:rPr>
                  </w:pPr>
                </w:p>
              </w:tc>
              <w:tc>
                <w:tcPr>
                  <w:tcW w:w="1085" w:type="dxa"/>
                  <w:tcBorders>
                    <w:top w:val="single" w:sz="4" w:space="0" w:color="auto"/>
                    <w:left w:val="single" w:sz="4" w:space="0" w:color="auto"/>
                    <w:bottom w:val="single" w:sz="4" w:space="0" w:color="auto"/>
                    <w:right w:val="single" w:sz="4" w:space="0" w:color="auto"/>
                  </w:tcBorders>
                  <w:hideMark/>
                </w:tcPr>
                <w:p w14:paraId="2FE26902" w14:textId="77777777" w:rsidR="00CB0707" w:rsidRPr="00697258" w:rsidRDefault="00CB0707">
                  <w:pPr>
                    <w:spacing w:line="252" w:lineRule="auto"/>
                    <w:jc w:val="center"/>
                    <w:rPr>
                      <w:b/>
                      <w:sz w:val="20"/>
                      <w:szCs w:val="20"/>
                      <w:lang w:eastAsia="en-US"/>
                    </w:rPr>
                  </w:pPr>
                  <w:r w:rsidRPr="00697258">
                    <w:rPr>
                      <w:b/>
                      <w:sz w:val="20"/>
                      <w:szCs w:val="20"/>
                      <w:lang w:eastAsia="en-US"/>
                    </w:rPr>
                    <w:t>Number</w:t>
                  </w:r>
                </w:p>
              </w:tc>
              <w:tc>
                <w:tcPr>
                  <w:tcW w:w="1339" w:type="dxa"/>
                  <w:tcBorders>
                    <w:top w:val="single" w:sz="4" w:space="0" w:color="auto"/>
                    <w:left w:val="single" w:sz="4" w:space="0" w:color="auto"/>
                    <w:bottom w:val="single" w:sz="4" w:space="0" w:color="auto"/>
                    <w:right w:val="single" w:sz="4" w:space="0" w:color="auto"/>
                  </w:tcBorders>
                  <w:hideMark/>
                </w:tcPr>
                <w:p w14:paraId="1BE33C6F" w14:textId="77777777" w:rsidR="00CB0707" w:rsidRPr="00697258" w:rsidRDefault="00CB0707">
                  <w:pPr>
                    <w:spacing w:line="252" w:lineRule="auto"/>
                    <w:jc w:val="center"/>
                    <w:rPr>
                      <w:b/>
                      <w:sz w:val="20"/>
                      <w:szCs w:val="20"/>
                      <w:lang w:eastAsia="en-US"/>
                    </w:rPr>
                  </w:pPr>
                  <w:r w:rsidRPr="00697258">
                    <w:rPr>
                      <w:b/>
                      <w:sz w:val="20"/>
                      <w:szCs w:val="20"/>
                      <w:lang w:eastAsia="en-US"/>
                    </w:rPr>
                    <w:t>Total Contribution (%)</w:t>
                  </w:r>
                </w:p>
              </w:tc>
            </w:tr>
            <w:tr w:rsidR="00CB0707" w:rsidRPr="00697258" w14:paraId="156B052F"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3CB460CF" w14:textId="77777777" w:rsidR="00CB0707" w:rsidRPr="00697258" w:rsidRDefault="00CB0707">
                  <w:pPr>
                    <w:spacing w:line="252" w:lineRule="auto"/>
                    <w:rPr>
                      <w:sz w:val="20"/>
                      <w:szCs w:val="20"/>
                      <w:lang w:eastAsia="en-US"/>
                    </w:rPr>
                  </w:pPr>
                  <w:r w:rsidRPr="00697258">
                    <w:rPr>
                      <w:sz w:val="20"/>
                      <w:szCs w:val="20"/>
                      <w:lang w:eastAsia="en-US"/>
                    </w:rPr>
                    <w:t>Midterm</w:t>
                  </w:r>
                </w:p>
              </w:tc>
              <w:tc>
                <w:tcPr>
                  <w:tcW w:w="1085" w:type="dxa"/>
                  <w:tcBorders>
                    <w:top w:val="single" w:sz="4" w:space="0" w:color="auto"/>
                    <w:left w:val="single" w:sz="4" w:space="0" w:color="auto"/>
                    <w:bottom w:val="single" w:sz="4" w:space="0" w:color="auto"/>
                    <w:right w:val="single" w:sz="4" w:space="0" w:color="auto"/>
                  </w:tcBorders>
                  <w:hideMark/>
                </w:tcPr>
                <w:p w14:paraId="6EF2B48C" w14:textId="6CC779CE" w:rsidR="00CB0707" w:rsidRPr="00697258" w:rsidRDefault="00CB0707">
                  <w:pPr>
                    <w:spacing w:line="254"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70054668" w14:textId="4B23B5A8" w:rsidR="00CB0707" w:rsidRPr="00697258" w:rsidRDefault="00CB0707">
                  <w:pPr>
                    <w:spacing w:line="252" w:lineRule="auto"/>
                    <w:rPr>
                      <w:rFonts w:eastAsiaTheme="minorHAnsi"/>
                      <w:sz w:val="20"/>
                      <w:szCs w:val="20"/>
                      <w:lang w:eastAsia="en-US"/>
                    </w:rPr>
                  </w:pPr>
                </w:p>
              </w:tc>
            </w:tr>
            <w:tr w:rsidR="00CB0707" w:rsidRPr="00697258" w14:paraId="3626B99D"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45B2AA39" w14:textId="77777777" w:rsidR="00CB0707" w:rsidRPr="00697258" w:rsidRDefault="00CB0707">
                  <w:pPr>
                    <w:spacing w:line="252" w:lineRule="auto"/>
                    <w:rPr>
                      <w:sz w:val="20"/>
                      <w:szCs w:val="20"/>
                      <w:lang w:eastAsia="en-US"/>
                    </w:rPr>
                  </w:pPr>
                  <w:r w:rsidRPr="00697258">
                    <w:rPr>
                      <w:sz w:val="20"/>
                      <w:szCs w:val="20"/>
                      <w:lang w:eastAsia="en-US"/>
                    </w:rPr>
                    <w:t>Homework</w:t>
                  </w:r>
                </w:p>
              </w:tc>
              <w:tc>
                <w:tcPr>
                  <w:tcW w:w="1085" w:type="dxa"/>
                  <w:tcBorders>
                    <w:top w:val="single" w:sz="4" w:space="0" w:color="auto"/>
                    <w:left w:val="single" w:sz="4" w:space="0" w:color="auto"/>
                    <w:bottom w:val="single" w:sz="4" w:space="0" w:color="auto"/>
                    <w:right w:val="single" w:sz="4" w:space="0" w:color="auto"/>
                  </w:tcBorders>
                  <w:hideMark/>
                </w:tcPr>
                <w:p w14:paraId="723937DA" w14:textId="3B98D1F1"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hideMark/>
                </w:tcPr>
                <w:p w14:paraId="18209CA9" w14:textId="0563F27A" w:rsidR="00CB0707" w:rsidRPr="00697258" w:rsidRDefault="00CB0707">
                  <w:pPr>
                    <w:spacing w:line="252" w:lineRule="auto"/>
                    <w:rPr>
                      <w:rFonts w:eastAsiaTheme="minorHAnsi"/>
                      <w:sz w:val="20"/>
                      <w:szCs w:val="20"/>
                      <w:lang w:eastAsia="en-US"/>
                    </w:rPr>
                  </w:pPr>
                </w:p>
              </w:tc>
            </w:tr>
            <w:tr w:rsidR="00CB0707" w:rsidRPr="00697258" w14:paraId="6FCFC6F7"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06AB9B0C" w14:textId="77777777" w:rsidR="00CB0707" w:rsidRPr="00697258" w:rsidRDefault="00CB0707">
                  <w:pPr>
                    <w:spacing w:line="252" w:lineRule="auto"/>
                    <w:rPr>
                      <w:sz w:val="20"/>
                      <w:szCs w:val="20"/>
                      <w:lang w:eastAsia="en-US"/>
                    </w:rPr>
                  </w:pPr>
                  <w:r w:rsidRPr="00697258">
                    <w:rPr>
                      <w:sz w:val="20"/>
                      <w:szCs w:val="20"/>
                      <w:lang w:eastAsia="en-US"/>
                    </w:rPr>
                    <w:t>Implementation</w:t>
                  </w:r>
                </w:p>
              </w:tc>
              <w:tc>
                <w:tcPr>
                  <w:tcW w:w="1085" w:type="dxa"/>
                  <w:tcBorders>
                    <w:top w:val="single" w:sz="4" w:space="0" w:color="auto"/>
                    <w:left w:val="single" w:sz="4" w:space="0" w:color="auto"/>
                    <w:bottom w:val="single" w:sz="4" w:space="0" w:color="auto"/>
                    <w:right w:val="single" w:sz="4" w:space="0" w:color="auto"/>
                  </w:tcBorders>
                </w:tcPr>
                <w:p w14:paraId="0067DB21" w14:textId="77777777"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2B4E2435" w14:textId="77777777" w:rsidR="00CB0707" w:rsidRPr="00697258" w:rsidRDefault="00CB0707">
                  <w:pPr>
                    <w:spacing w:line="252" w:lineRule="auto"/>
                    <w:rPr>
                      <w:sz w:val="20"/>
                      <w:szCs w:val="20"/>
                      <w:lang w:eastAsia="en-US"/>
                    </w:rPr>
                  </w:pPr>
                </w:p>
              </w:tc>
            </w:tr>
            <w:tr w:rsidR="00CB0707" w:rsidRPr="00697258" w14:paraId="5DB95B68"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1110E56C" w14:textId="77777777" w:rsidR="00CB0707" w:rsidRPr="00697258" w:rsidRDefault="00CB0707">
                  <w:pPr>
                    <w:spacing w:line="252" w:lineRule="auto"/>
                    <w:rPr>
                      <w:sz w:val="20"/>
                      <w:szCs w:val="20"/>
                      <w:lang w:eastAsia="en-US"/>
                    </w:rPr>
                  </w:pPr>
                  <w:r w:rsidRPr="00697258">
                    <w:rPr>
                      <w:sz w:val="20"/>
                      <w:szCs w:val="20"/>
                      <w:lang w:eastAsia="en-US"/>
                    </w:rPr>
                    <w:t>Projects</w:t>
                  </w:r>
                </w:p>
              </w:tc>
              <w:tc>
                <w:tcPr>
                  <w:tcW w:w="1085" w:type="dxa"/>
                  <w:tcBorders>
                    <w:top w:val="single" w:sz="4" w:space="0" w:color="auto"/>
                    <w:left w:val="single" w:sz="4" w:space="0" w:color="auto"/>
                    <w:bottom w:val="single" w:sz="4" w:space="0" w:color="auto"/>
                    <w:right w:val="single" w:sz="4" w:space="0" w:color="auto"/>
                  </w:tcBorders>
                  <w:hideMark/>
                </w:tcPr>
                <w:p w14:paraId="503E2518" w14:textId="6659F408" w:rsidR="00CB0707" w:rsidRPr="00697258" w:rsidRDefault="00E774F0">
                  <w:pPr>
                    <w:rPr>
                      <w:sz w:val="20"/>
                      <w:szCs w:val="20"/>
                      <w:lang w:eastAsia="en-US"/>
                    </w:rPr>
                  </w:pPr>
                  <w:r w:rsidRPr="00697258">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7B21E0C8" w14:textId="58882D45" w:rsidR="00CB0707" w:rsidRPr="00697258" w:rsidRDefault="00E774F0">
                  <w:pPr>
                    <w:spacing w:line="256" w:lineRule="auto"/>
                    <w:rPr>
                      <w:rFonts w:eastAsiaTheme="minorHAnsi"/>
                      <w:sz w:val="20"/>
                      <w:szCs w:val="20"/>
                    </w:rPr>
                  </w:pPr>
                  <w:r w:rsidRPr="00697258">
                    <w:rPr>
                      <w:rFonts w:eastAsiaTheme="minorHAnsi"/>
                      <w:sz w:val="20"/>
                      <w:szCs w:val="20"/>
                    </w:rPr>
                    <w:t>40</w:t>
                  </w:r>
                </w:p>
              </w:tc>
            </w:tr>
            <w:tr w:rsidR="00CB0707" w:rsidRPr="00697258" w14:paraId="458F490F"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AF47D46" w14:textId="77777777" w:rsidR="00CB0707" w:rsidRPr="00697258" w:rsidRDefault="00CB0707">
                  <w:pPr>
                    <w:spacing w:line="252" w:lineRule="auto"/>
                    <w:rPr>
                      <w:sz w:val="20"/>
                      <w:szCs w:val="20"/>
                      <w:lang w:eastAsia="en-US"/>
                    </w:rPr>
                  </w:pPr>
                  <w:r w:rsidRPr="00697258">
                    <w:rPr>
                      <w:sz w:val="20"/>
                      <w:szCs w:val="20"/>
                      <w:lang w:eastAsia="en-US"/>
                    </w:rPr>
                    <w:t>Practical</w:t>
                  </w:r>
                </w:p>
              </w:tc>
              <w:tc>
                <w:tcPr>
                  <w:tcW w:w="1085" w:type="dxa"/>
                  <w:tcBorders>
                    <w:top w:val="single" w:sz="4" w:space="0" w:color="auto"/>
                    <w:left w:val="single" w:sz="4" w:space="0" w:color="auto"/>
                    <w:bottom w:val="single" w:sz="4" w:space="0" w:color="auto"/>
                    <w:right w:val="single" w:sz="4" w:space="0" w:color="auto"/>
                  </w:tcBorders>
                </w:tcPr>
                <w:p w14:paraId="0076ADC4" w14:textId="77777777"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63F4E8AE" w14:textId="77777777" w:rsidR="00CB0707" w:rsidRPr="00697258" w:rsidRDefault="00CB0707">
                  <w:pPr>
                    <w:spacing w:line="252" w:lineRule="auto"/>
                    <w:rPr>
                      <w:sz w:val="20"/>
                      <w:szCs w:val="20"/>
                      <w:lang w:eastAsia="en-US"/>
                    </w:rPr>
                  </w:pPr>
                </w:p>
              </w:tc>
            </w:tr>
            <w:tr w:rsidR="00CB0707" w:rsidRPr="00697258" w14:paraId="4B1367DB"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24F28E55" w14:textId="77777777" w:rsidR="00CB0707" w:rsidRPr="00697258" w:rsidRDefault="00CB0707">
                  <w:pPr>
                    <w:spacing w:line="252" w:lineRule="auto"/>
                    <w:rPr>
                      <w:sz w:val="20"/>
                      <w:szCs w:val="20"/>
                      <w:lang w:eastAsia="en-US"/>
                    </w:rPr>
                  </w:pPr>
                  <w:r w:rsidRPr="00697258">
                    <w:rPr>
                      <w:sz w:val="20"/>
                      <w:szCs w:val="20"/>
                      <w:lang w:eastAsia="en-US"/>
                    </w:rPr>
                    <w:t>Quiz</w:t>
                  </w:r>
                </w:p>
              </w:tc>
              <w:tc>
                <w:tcPr>
                  <w:tcW w:w="1085" w:type="dxa"/>
                  <w:tcBorders>
                    <w:top w:val="single" w:sz="4" w:space="0" w:color="auto"/>
                    <w:left w:val="single" w:sz="4" w:space="0" w:color="auto"/>
                    <w:bottom w:val="single" w:sz="4" w:space="0" w:color="auto"/>
                    <w:right w:val="single" w:sz="4" w:space="0" w:color="auto"/>
                  </w:tcBorders>
                </w:tcPr>
                <w:p w14:paraId="084B0A1B" w14:textId="77777777"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1CF5C44" w14:textId="77777777" w:rsidR="00CB0707" w:rsidRPr="00697258" w:rsidRDefault="00CB0707">
                  <w:pPr>
                    <w:spacing w:line="252" w:lineRule="auto"/>
                    <w:rPr>
                      <w:sz w:val="20"/>
                      <w:szCs w:val="20"/>
                      <w:lang w:eastAsia="en-US"/>
                    </w:rPr>
                  </w:pPr>
                </w:p>
              </w:tc>
            </w:tr>
            <w:tr w:rsidR="00CB0707" w:rsidRPr="00697258" w14:paraId="4BA51EDB" w14:textId="77777777">
              <w:trPr>
                <w:trHeight w:val="248"/>
              </w:trPr>
              <w:tc>
                <w:tcPr>
                  <w:tcW w:w="2089" w:type="dxa"/>
                  <w:tcBorders>
                    <w:top w:val="single" w:sz="4" w:space="0" w:color="auto"/>
                    <w:left w:val="single" w:sz="4" w:space="0" w:color="auto"/>
                    <w:bottom w:val="single" w:sz="4" w:space="0" w:color="auto"/>
                    <w:right w:val="single" w:sz="4" w:space="0" w:color="auto"/>
                  </w:tcBorders>
                  <w:hideMark/>
                </w:tcPr>
                <w:p w14:paraId="42841D84" w14:textId="77777777" w:rsidR="00CB0707" w:rsidRPr="00697258" w:rsidRDefault="00CB0707">
                  <w:pPr>
                    <w:spacing w:line="252" w:lineRule="auto"/>
                    <w:rPr>
                      <w:sz w:val="20"/>
                      <w:szCs w:val="20"/>
                      <w:lang w:eastAsia="en-US"/>
                    </w:rPr>
                  </w:pPr>
                  <w:r w:rsidRPr="00697258">
                    <w:rPr>
                      <w:sz w:val="20"/>
                      <w:szCs w:val="20"/>
                      <w:lang w:eastAsia="en-US"/>
                    </w:rPr>
                    <w:t>Year to Success (%)</w:t>
                  </w:r>
                </w:p>
              </w:tc>
              <w:tc>
                <w:tcPr>
                  <w:tcW w:w="1085" w:type="dxa"/>
                  <w:tcBorders>
                    <w:top w:val="single" w:sz="4" w:space="0" w:color="auto"/>
                    <w:left w:val="single" w:sz="4" w:space="0" w:color="auto"/>
                    <w:bottom w:val="single" w:sz="4" w:space="0" w:color="auto"/>
                    <w:right w:val="single" w:sz="4" w:space="0" w:color="auto"/>
                  </w:tcBorders>
                </w:tcPr>
                <w:p w14:paraId="616D2C70" w14:textId="77777777"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344EBC93" w14:textId="77777777" w:rsidR="00CB0707" w:rsidRPr="00697258" w:rsidRDefault="00CB0707">
                  <w:pPr>
                    <w:spacing w:line="252" w:lineRule="auto"/>
                    <w:rPr>
                      <w:sz w:val="20"/>
                      <w:szCs w:val="20"/>
                      <w:lang w:eastAsia="en-US"/>
                    </w:rPr>
                  </w:pPr>
                </w:p>
              </w:tc>
            </w:tr>
            <w:tr w:rsidR="00CB0707" w:rsidRPr="00697258" w14:paraId="7580A977"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189D8E07" w14:textId="77777777" w:rsidR="00CB0707" w:rsidRPr="00697258" w:rsidRDefault="00CB0707">
                  <w:pPr>
                    <w:spacing w:line="252" w:lineRule="auto"/>
                    <w:rPr>
                      <w:sz w:val="20"/>
                      <w:szCs w:val="20"/>
                      <w:lang w:eastAsia="en-US"/>
                    </w:rPr>
                  </w:pPr>
                  <w:r w:rsidRPr="00697258">
                    <w:rPr>
                      <w:sz w:val="20"/>
                      <w:szCs w:val="20"/>
                      <w:lang w:eastAsia="en-US"/>
                    </w:rPr>
                    <w:t>Final to Success Ratio (%)</w:t>
                  </w:r>
                </w:p>
              </w:tc>
              <w:tc>
                <w:tcPr>
                  <w:tcW w:w="1085" w:type="dxa"/>
                  <w:tcBorders>
                    <w:top w:val="single" w:sz="4" w:space="0" w:color="auto"/>
                    <w:left w:val="single" w:sz="4" w:space="0" w:color="auto"/>
                    <w:bottom w:val="single" w:sz="4" w:space="0" w:color="auto"/>
                    <w:right w:val="single" w:sz="4" w:space="0" w:color="auto"/>
                  </w:tcBorders>
                  <w:hideMark/>
                </w:tcPr>
                <w:p w14:paraId="6F5E6D8B" w14:textId="77777777" w:rsidR="00CB0707" w:rsidRPr="00697258" w:rsidRDefault="00CB0707">
                  <w:pPr>
                    <w:spacing w:line="252" w:lineRule="auto"/>
                    <w:rPr>
                      <w:sz w:val="20"/>
                      <w:szCs w:val="20"/>
                      <w:lang w:eastAsia="en-US"/>
                    </w:rPr>
                  </w:pPr>
                  <w:r w:rsidRPr="00697258">
                    <w:rPr>
                      <w:sz w:val="20"/>
                      <w:szCs w:val="20"/>
                      <w:lang w:eastAsia="en-US"/>
                    </w:rPr>
                    <w:t>x</w:t>
                  </w:r>
                </w:p>
              </w:tc>
              <w:tc>
                <w:tcPr>
                  <w:tcW w:w="1339" w:type="dxa"/>
                  <w:tcBorders>
                    <w:top w:val="single" w:sz="4" w:space="0" w:color="auto"/>
                    <w:left w:val="single" w:sz="4" w:space="0" w:color="auto"/>
                    <w:bottom w:val="single" w:sz="4" w:space="0" w:color="auto"/>
                    <w:right w:val="single" w:sz="4" w:space="0" w:color="auto"/>
                  </w:tcBorders>
                  <w:hideMark/>
                </w:tcPr>
                <w:p w14:paraId="149D66E2" w14:textId="060DD65C" w:rsidR="00CB0707" w:rsidRPr="00697258" w:rsidRDefault="00E774F0">
                  <w:pPr>
                    <w:spacing w:line="252" w:lineRule="auto"/>
                    <w:rPr>
                      <w:sz w:val="20"/>
                      <w:szCs w:val="20"/>
                      <w:lang w:eastAsia="en-US"/>
                    </w:rPr>
                  </w:pPr>
                  <w:r w:rsidRPr="00697258">
                    <w:rPr>
                      <w:sz w:val="20"/>
                      <w:szCs w:val="20"/>
                      <w:lang w:eastAsia="en-US"/>
                    </w:rPr>
                    <w:t>6</w:t>
                  </w:r>
                  <w:r w:rsidR="00CB0707" w:rsidRPr="00697258">
                    <w:rPr>
                      <w:sz w:val="20"/>
                      <w:szCs w:val="20"/>
                      <w:lang w:eastAsia="en-US"/>
                    </w:rPr>
                    <w:t>0</w:t>
                  </w:r>
                </w:p>
              </w:tc>
            </w:tr>
            <w:tr w:rsidR="00CB0707" w:rsidRPr="00697258" w14:paraId="32870304" w14:textId="77777777">
              <w:trPr>
                <w:trHeight w:val="236"/>
              </w:trPr>
              <w:tc>
                <w:tcPr>
                  <w:tcW w:w="2089" w:type="dxa"/>
                  <w:tcBorders>
                    <w:top w:val="single" w:sz="4" w:space="0" w:color="auto"/>
                    <w:left w:val="single" w:sz="4" w:space="0" w:color="auto"/>
                    <w:bottom w:val="single" w:sz="4" w:space="0" w:color="auto"/>
                    <w:right w:val="single" w:sz="4" w:space="0" w:color="auto"/>
                  </w:tcBorders>
                  <w:hideMark/>
                </w:tcPr>
                <w:p w14:paraId="63F2315D" w14:textId="77777777" w:rsidR="00CB0707" w:rsidRPr="00697258" w:rsidRDefault="00CB0707">
                  <w:pPr>
                    <w:spacing w:line="252" w:lineRule="auto"/>
                    <w:rPr>
                      <w:sz w:val="20"/>
                      <w:szCs w:val="20"/>
                      <w:lang w:eastAsia="en-US"/>
                    </w:rPr>
                  </w:pPr>
                  <w:r w:rsidRPr="00697258">
                    <w:rPr>
                      <w:sz w:val="20"/>
                      <w:szCs w:val="20"/>
                      <w:lang w:eastAsia="en-US"/>
                    </w:rPr>
                    <w:t>Continued Status</w:t>
                  </w:r>
                </w:p>
              </w:tc>
              <w:tc>
                <w:tcPr>
                  <w:tcW w:w="1085" w:type="dxa"/>
                  <w:tcBorders>
                    <w:top w:val="single" w:sz="4" w:space="0" w:color="auto"/>
                    <w:left w:val="single" w:sz="4" w:space="0" w:color="auto"/>
                    <w:bottom w:val="single" w:sz="4" w:space="0" w:color="auto"/>
                    <w:right w:val="single" w:sz="4" w:space="0" w:color="auto"/>
                  </w:tcBorders>
                </w:tcPr>
                <w:p w14:paraId="5D5CB5CB" w14:textId="77777777" w:rsidR="00CB0707" w:rsidRPr="00697258" w:rsidRDefault="00CB0707">
                  <w:pPr>
                    <w:spacing w:line="252" w:lineRule="auto"/>
                    <w:rPr>
                      <w:sz w:val="20"/>
                      <w:szCs w:val="20"/>
                      <w:lang w:eastAsia="en-US"/>
                    </w:rPr>
                  </w:pPr>
                </w:p>
              </w:tc>
              <w:tc>
                <w:tcPr>
                  <w:tcW w:w="1339" w:type="dxa"/>
                  <w:tcBorders>
                    <w:top w:val="single" w:sz="4" w:space="0" w:color="auto"/>
                    <w:left w:val="single" w:sz="4" w:space="0" w:color="auto"/>
                    <w:bottom w:val="single" w:sz="4" w:space="0" w:color="auto"/>
                    <w:right w:val="single" w:sz="4" w:space="0" w:color="auto"/>
                  </w:tcBorders>
                </w:tcPr>
                <w:p w14:paraId="48B713FF" w14:textId="77777777" w:rsidR="00CB0707" w:rsidRPr="00697258" w:rsidRDefault="00CB0707">
                  <w:pPr>
                    <w:spacing w:line="252" w:lineRule="auto"/>
                    <w:rPr>
                      <w:sz w:val="20"/>
                      <w:szCs w:val="20"/>
                      <w:lang w:eastAsia="en-US"/>
                    </w:rPr>
                  </w:pPr>
                </w:p>
              </w:tc>
            </w:tr>
          </w:tbl>
          <w:p w14:paraId="008B8115" w14:textId="77777777" w:rsidR="00CB0707" w:rsidRPr="00697258" w:rsidRDefault="00CB0707">
            <w:pPr>
              <w:spacing w:line="252" w:lineRule="auto"/>
              <w:rPr>
                <w:color w:val="000000"/>
                <w:sz w:val="20"/>
                <w:szCs w:val="20"/>
                <w:lang w:eastAsia="en-US"/>
              </w:rPr>
            </w:pPr>
            <w:r w:rsidRPr="00697258">
              <w:rPr>
                <w:color w:val="000000"/>
                <w:sz w:val="20"/>
                <w:szCs w:val="20"/>
                <w:lang w:eastAsia="en-US"/>
              </w:rPr>
              <w:t> </w:t>
            </w:r>
          </w:p>
        </w:tc>
      </w:tr>
      <w:tr w:rsidR="00CB0707" w:rsidRPr="00697258" w14:paraId="61AF82E3" w14:textId="77777777" w:rsidTr="00CB0707">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19DA035"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CB0707" w:rsidRPr="00697258" w14:paraId="539AC065"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71809A0" w14:textId="77777777" w:rsidR="00CB0707" w:rsidRPr="00697258" w:rsidRDefault="00CB0707" w:rsidP="002634D9">
                  <w:pPr>
                    <w:framePr w:hSpace="142" w:wrap="around" w:vAnchor="text" w:hAnchor="margin" w:xAlign="center" w:y="1"/>
                    <w:spacing w:line="252" w:lineRule="auto"/>
                    <w:jc w:val="center"/>
                    <w:rPr>
                      <w:b/>
                      <w:bCs/>
                      <w:color w:val="000000"/>
                      <w:sz w:val="20"/>
                      <w:szCs w:val="20"/>
                      <w:lang w:eastAsia="en-US"/>
                    </w:rPr>
                  </w:pPr>
                  <w:r w:rsidRPr="00697258">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00360DBB" w14:textId="77777777" w:rsidR="00CB0707" w:rsidRPr="00697258" w:rsidRDefault="00CB0707" w:rsidP="002634D9">
                  <w:pPr>
                    <w:framePr w:hSpace="142" w:wrap="around" w:vAnchor="text" w:hAnchor="margin" w:xAlign="center" w:y="1"/>
                    <w:spacing w:line="252" w:lineRule="auto"/>
                    <w:jc w:val="center"/>
                    <w:rPr>
                      <w:b/>
                      <w:bCs/>
                      <w:color w:val="000000"/>
                      <w:sz w:val="20"/>
                      <w:szCs w:val="20"/>
                      <w:lang w:eastAsia="en-US"/>
                    </w:rPr>
                  </w:pPr>
                  <w:r w:rsidRPr="00697258">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4B960CD" w14:textId="77777777" w:rsidR="00CB0707" w:rsidRPr="00697258" w:rsidRDefault="00CB0707" w:rsidP="002634D9">
                  <w:pPr>
                    <w:framePr w:hSpace="142" w:wrap="around" w:vAnchor="text" w:hAnchor="margin" w:xAlign="center" w:y="1"/>
                    <w:spacing w:line="252" w:lineRule="auto"/>
                    <w:jc w:val="center"/>
                    <w:rPr>
                      <w:b/>
                      <w:bCs/>
                      <w:color w:val="000000"/>
                      <w:sz w:val="20"/>
                      <w:szCs w:val="20"/>
                      <w:lang w:eastAsia="en-US"/>
                    </w:rPr>
                  </w:pPr>
                  <w:r w:rsidRPr="00697258">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6C37636" w14:textId="77777777" w:rsidR="00CB0707" w:rsidRPr="00697258" w:rsidRDefault="00CB0707" w:rsidP="002634D9">
                  <w:pPr>
                    <w:framePr w:hSpace="142" w:wrap="around" w:vAnchor="text" w:hAnchor="margin" w:xAlign="center" w:y="1"/>
                    <w:spacing w:line="252" w:lineRule="auto"/>
                    <w:jc w:val="center"/>
                    <w:rPr>
                      <w:b/>
                      <w:bCs/>
                      <w:color w:val="000000"/>
                      <w:sz w:val="20"/>
                      <w:szCs w:val="20"/>
                      <w:lang w:eastAsia="en-US"/>
                    </w:rPr>
                  </w:pPr>
                  <w:r w:rsidRPr="00697258">
                    <w:rPr>
                      <w:b/>
                      <w:bCs/>
                      <w:color w:val="000000"/>
                      <w:sz w:val="20"/>
                      <w:szCs w:val="20"/>
                      <w:lang w:eastAsia="en-US"/>
                    </w:rPr>
                    <w:t>Total Period Workload</w:t>
                  </w:r>
                </w:p>
              </w:tc>
            </w:tr>
            <w:tr w:rsidR="00CB0707" w:rsidRPr="00697258" w14:paraId="5243682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2D3C72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418CACB7"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CCAB821"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1806A70D"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45</w:t>
                  </w:r>
                </w:p>
              </w:tc>
            </w:tr>
            <w:tr w:rsidR="00CB0707" w:rsidRPr="00697258" w14:paraId="117BF87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EFE7B9F"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03D98777"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B2E87B8"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3196D1E"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r>
            <w:tr w:rsidR="00CB0707" w:rsidRPr="00697258" w14:paraId="520B128E"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BF865B1"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63621D6D"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60FCE8A"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7736C35"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30</w:t>
                  </w:r>
                </w:p>
              </w:tc>
            </w:tr>
            <w:tr w:rsidR="00CB0707" w:rsidRPr="00697258" w14:paraId="1A3522E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DD3C19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0FB71FFE"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F530E17"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05078C0"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30</w:t>
                  </w:r>
                </w:p>
              </w:tc>
            </w:tr>
            <w:tr w:rsidR="00CB0707" w:rsidRPr="00697258" w14:paraId="46D52D9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89113A"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3C66839C"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3D3D196"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01C4022"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r>
            <w:tr w:rsidR="00CB0707" w:rsidRPr="00697258" w14:paraId="4F8A56F2"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B43FB5C"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7A0EE703"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8C16231"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DE0AE45"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5</w:t>
                  </w:r>
                </w:p>
              </w:tc>
            </w:tr>
            <w:tr w:rsidR="00CB0707" w:rsidRPr="00697258" w14:paraId="40A9EED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9365F81"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05FA8653"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76FFC2F0"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4CE67882"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5</w:t>
                  </w:r>
                </w:p>
              </w:tc>
            </w:tr>
            <w:tr w:rsidR="00CB0707" w:rsidRPr="00697258" w14:paraId="40E92F7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23D73BE"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A8E299A"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5ADEA9CC"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2B24E16F"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5</w:t>
                  </w:r>
                </w:p>
              </w:tc>
            </w:tr>
            <w:tr w:rsidR="00CB0707" w:rsidRPr="00697258" w14:paraId="444501F5"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D0029D"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630114F4"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B8DBF44"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7EF5963"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r>
            <w:tr w:rsidR="00CB0707" w:rsidRPr="00697258" w14:paraId="139EC146"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668E96D"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21CFB0C6"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7BD5BE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767C24DA"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w:t>
                  </w:r>
                </w:p>
              </w:tc>
            </w:tr>
            <w:tr w:rsidR="00CB0707" w:rsidRPr="00697258" w14:paraId="2B32A29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695A7E"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00C1793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9547DAA"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965A332"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r>
            <w:tr w:rsidR="00CB0707" w:rsidRPr="00697258" w14:paraId="67A2D8B9"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0949941"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6FC82C00"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D4CF096"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3BB69C9C"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150</w:t>
                  </w:r>
                </w:p>
              </w:tc>
            </w:tr>
            <w:tr w:rsidR="00CB0707" w:rsidRPr="00697258" w14:paraId="4543E36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D61190E"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410B24D9"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3916EEC"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D59489F"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r>
            <w:tr w:rsidR="00CB0707" w:rsidRPr="00697258" w14:paraId="2031E35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8772ED2"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6F4C10A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4285CEB"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B817352" w14:textId="77777777" w:rsidR="00CB0707" w:rsidRPr="00697258" w:rsidRDefault="00CB0707" w:rsidP="002634D9">
                  <w:pPr>
                    <w:framePr w:hSpace="142" w:wrap="around" w:vAnchor="text" w:hAnchor="margin" w:xAlign="center" w:y="1"/>
                    <w:spacing w:line="252" w:lineRule="auto"/>
                    <w:rPr>
                      <w:color w:val="000000"/>
                      <w:sz w:val="20"/>
                      <w:szCs w:val="20"/>
                      <w:lang w:eastAsia="en-US"/>
                    </w:rPr>
                  </w:pPr>
                  <w:r w:rsidRPr="00697258">
                    <w:rPr>
                      <w:color w:val="000000"/>
                      <w:sz w:val="20"/>
                      <w:szCs w:val="20"/>
                      <w:lang w:eastAsia="en-US"/>
                    </w:rPr>
                    <w:t> 6</w:t>
                  </w:r>
                </w:p>
              </w:tc>
            </w:tr>
          </w:tbl>
          <w:p w14:paraId="34EC20B5" w14:textId="77777777" w:rsidR="00CB0707" w:rsidRPr="00697258" w:rsidRDefault="00CB0707">
            <w:pPr>
              <w:spacing w:line="256" w:lineRule="auto"/>
              <w:jc w:val="center"/>
              <w:rPr>
                <w:rFonts w:eastAsiaTheme="minorHAnsi"/>
                <w:sz w:val="20"/>
                <w:szCs w:val="20"/>
                <w:lang w:eastAsia="en-US"/>
              </w:rPr>
            </w:pPr>
          </w:p>
        </w:tc>
      </w:tr>
      <w:tr w:rsidR="00CB0707" w:rsidRPr="00697258" w14:paraId="6CEF2246" w14:textId="77777777" w:rsidTr="00CB0707">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53D3514"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2634D9" w14:paraId="05B29069" w14:textId="77777777" w:rsidTr="002634D9">
              <w:tc>
                <w:tcPr>
                  <w:tcW w:w="463" w:type="dxa"/>
                  <w:tcBorders>
                    <w:top w:val="single" w:sz="4" w:space="0" w:color="auto"/>
                    <w:left w:val="single" w:sz="4" w:space="0" w:color="auto"/>
                    <w:bottom w:val="single" w:sz="4" w:space="0" w:color="auto"/>
                    <w:right w:val="single" w:sz="4" w:space="0" w:color="auto"/>
                  </w:tcBorders>
                  <w:vAlign w:val="bottom"/>
                  <w:hideMark/>
                </w:tcPr>
                <w:p w14:paraId="3364C04F" w14:textId="77777777" w:rsidR="002634D9" w:rsidRDefault="002634D9" w:rsidP="002634D9">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3B326633" w14:textId="77777777" w:rsidR="002634D9" w:rsidRDefault="002634D9" w:rsidP="002634D9">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178781A8" w14:textId="77777777" w:rsidR="002634D9" w:rsidRDefault="002634D9" w:rsidP="002634D9">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85B650" w14:textId="77777777" w:rsidR="002634D9" w:rsidRDefault="002634D9" w:rsidP="002634D9">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58B00250" w14:textId="77777777" w:rsidR="002634D9" w:rsidRDefault="002634D9" w:rsidP="002634D9">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559C70" w14:textId="77777777" w:rsidR="002634D9" w:rsidRDefault="002634D9" w:rsidP="002634D9">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5F6BAD" w14:textId="77777777" w:rsidR="002634D9" w:rsidRDefault="002634D9" w:rsidP="002634D9">
                  <w:pPr>
                    <w:framePr w:hSpace="142" w:wrap="around" w:vAnchor="text" w:hAnchor="margin" w:xAlign="center" w:y="1"/>
                    <w:spacing w:line="0" w:lineRule="atLeast"/>
                    <w:ind w:right="40"/>
                    <w:rPr>
                      <w:sz w:val="20"/>
                      <w:szCs w:val="20"/>
                      <w:lang w:eastAsia="en-US"/>
                    </w:rPr>
                  </w:pPr>
                  <w:r>
                    <w:rPr>
                      <w:sz w:val="20"/>
                      <w:szCs w:val="20"/>
                      <w:lang w:eastAsia="en-US"/>
                    </w:rPr>
                    <w:t>5</w:t>
                  </w:r>
                </w:p>
              </w:tc>
            </w:tr>
            <w:tr w:rsidR="002634D9" w14:paraId="22528988"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2E5AC757" w14:textId="77777777" w:rsidR="002634D9" w:rsidRDefault="002634D9" w:rsidP="002634D9">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6B9E1B1C"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 xml:space="preserve">Based on master's qualifications, it develops and deepens its advanced level knowledge in the field of expertise with </w:t>
                  </w:r>
                  <w:r>
                    <w:rPr>
                      <w:sz w:val="20"/>
                      <w:szCs w:val="20"/>
                      <w:lang w:eastAsia="en-US"/>
                    </w:rPr>
                    <w:lastRenderedPageBreak/>
                    <w:t>original thinking and research.</w:t>
                  </w:r>
                </w:p>
              </w:tc>
              <w:tc>
                <w:tcPr>
                  <w:tcW w:w="415" w:type="dxa"/>
                  <w:tcBorders>
                    <w:top w:val="single" w:sz="4" w:space="0" w:color="auto"/>
                    <w:left w:val="single" w:sz="4" w:space="0" w:color="auto"/>
                    <w:bottom w:val="single" w:sz="4" w:space="0" w:color="auto"/>
                    <w:right w:val="single" w:sz="4" w:space="0" w:color="auto"/>
                  </w:tcBorders>
                </w:tcPr>
                <w:p w14:paraId="2B82FE74"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B687697"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19A5F83"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A4F0A92"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5553EAF"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r>
            <w:tr w:rsidR="002634D9" w14:paraId="345A62F3"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5372E499" w14:textId="77777777" w:rsidR="002634D9" w:rsidRDefault="002634D9" w:rsidP="002634D9">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79B89247"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Reaches original definitions that 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38D09FAF"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68ADA03"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7DA6BFA"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16D02DA"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E134568"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r>
            <w:tr w:rsidR="002634D9" w14:paraId="035BA8C3" w14:textId="77777777" w:rsidTr="002634D9">
              <w:trPr>
                <w:trHeight w:val="2528"/>
              </w:trPr>
              <w:tc>
                <w:tcPr>
                  <w:tcW w:w="463" w:type="dxa"/>
                  <w:tcBorders>
                    <w:top w:val="single" w:sz="4" w:space="0" w:color="auto"/>
                    <w:left w:val="single" w:sz="4" w:space="0" w:color="auto"/>
                    <w:bottom w:val="single" w:sz="4" w:space="0" w:color="auto"/>
                    <w:right w:val="single" w:sz="4" w:space="0" w:color="auto"/>
                  </w:tcBorders>
                  <w:hideMark/>
                </w:tcPr>
                <w:p w14:paraId="0A92D8A6" w14:textId="77777777" w:rsidR="002634D9" w:rsidRDefault="002634D9" w:rsidP="002634D9">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3E8E2003"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6D6EE668"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28A2362"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87C4D55"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73AF6A7A"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B94B7CB" w14:textId="77777777" w:rsidR="002634D9" w:rsidRDefault="002634D9" w:rsidP="002634D9">
                  <w:pPr>
                    <w:framePr w:hSpace="142" w:wrap="around" w:vAnchor="text" w:hAnchor="margin" w:xAlign="center" w:y="1"/>
                    <w:rPr>
                      <w:sz w:val="20"/>
                      <w:szCs w:val="20"/>
                      <w:lang w:eastAsia="en-US"/>
                    </w:rPr>
                  </w:pPr>
                </w:p>
              </w:tc>
            </w:tr>
            <w:tr w:rsidR="002634D9" w14:paraId="06AAABDA"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6E65F54A" w14:textId="77777777" w:rsidR="002634D9" w:rsidRDefault="002634D9" w:rsidP="002634D9">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587FF76A"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40438E2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B03BB0"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55EEB583"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1B6560E"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B102D68" w14:textId="77777777" w:rsidR="002634D9" w:rsidRDefault="002634D9" w:rsidP="002634D9">
                  <w:pPr>
                    <w:framePr w:hSpace="142" w:wrap="around" w:vAnchor="text" w:hAnchor="margin" w:xAlign="center" w:y="1"/>
                    <w:rPr>
                      <w:sz w:val="20"/>
                      <w:szCs w:val="20"/>
                      <w:lang w:eastAsia="en-US"/>
                    </w:rPr>
                  </w:pPr>
                </w:p>
              </w:tc>
            </w:tr>
            <w:tr w:rsidR="002634D9" w14:paraId="2DA7660E"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5C8F7F18" w14:textId="77777777" w:rsidR="002634D9" w:rsidRDefault="002634D9" w:rsidP="002634D9">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080B9EB4"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40D410D8"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9703D0"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167A1822"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4FC9476"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D850FA" w14:textId="77777777" w:rsidR="002634D9" w:rsidRDefault="002634D9" w:rsidP="002634D9">
                  <w:pPr>
                    <w:framePr w:hSpace="142" w:wrap="around" w:vAnchor="text" w:hAnchor="margin" w:xAlign="center" w:y="1"/>
                    <w:rPr>
                      <w:sz w:val="20"/>
                      <w:szCs w:val="20"/>
                      <w:lang w:eastAsia="en-US"/>
                    </w:rPr>
                  </w:pPr>
                </w:p>
              </w:tc>
            </w:tr>
            <w:tr w:rsidR="002634D9" w14:paraId="082FC497"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0A02FBC2" w14:textId="77777777" w:rsidR="002634D9" w:rsidRDefault="002634D9" w:rsidP="002634D9">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2F80FEB2"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02B7B581"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5CBACA3D"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04ED5EBB"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57EAE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4DA5D08" w14:textId="77777777" w:rsidR="002634D9" w:rsidRDefault="002634D9" w:rsidP="002634D9">
                  <w:pPr>
                    <w:framePr w:hSpace="142" w:wrap="around" w:vAnchor="text" w:hAnchor="margin" w:xAlign="center" w:y="1"/>
                    <w:rPr>
                      <w:sz w:val="20"/>
                      <w:szCs w:val="20"/>
                      <w:lang w:eastAsia="en-US"/>
                    </w:rPr>
                  </w:pPr>
                </w:p>
              </w:tc>
            </w:tr>
            <w:tr w:rsidR="002634D9" w14:paraId="15C6C9EC"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2B958FAD" w14:textId="77777777" w:rsidR="002634D9" w:rsidRDefault="002634D9" w:rsidP="002634D9">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23B5A9E1"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0B42E1E7"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FE10122"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5F54142"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CD53486"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A4CF7B0" w14:textId="77777777" w:rsidR="002634D9" w:rsidRDefault="002634D9" w:rsidP="002634D9">
                  <w:pPr>
                    <w:framePr w:hSpace="142" w:wrap="around" w:vAnchor="text" w:hAnchor="margin" w:xAlign="center" w:y="1"/>
                    <w:rPr>
                      <w:sz w:val="20"/>
                      <w:szCs w:val="20"/>
                      <w:lang w:eastAsia="en-US"/>
                    </w:rPr>
                  </w:pPr>
                </w:p>
              </w:tc>
            </w:tr>
            <w:tr w:rsidR="002634D9" w14:paraId="41502938"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063D11F1" w14:textId="77777777" w:rsidR="002634D9" w:rsidRDefault="002634D9" w:rsidP="002634D9">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6FE60EA8"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Uses advanced research methods in </w:t>
                  </w:r>
                  <w:r>
                    <w:rPr>
                      <w:sz w:val="20"/>
                      <w:szCs w:val="20"/>
                      <w:lang w:eastAsia="en-US"/>
                    </w:rPr>
                    <w:lastRenderedPageBreak/>
                    <w:t>studies related to the field.</w:t>
                  </w:r>
                </w:p>
              </w:tc>
              <w:tc>
                <w:tcPr>
                  <w:tcW w:w="415" w:type="dxa"/>
                  <w:tcBorders>
                    <w:top w:val="single" w:sz="4" w:space="0" w:color="auto"/>
                    <w:left w:val="single" w:sz="4" w:space="0" w:color="auto"/>
                    <w:bottom w:val="single" w:sz="4" w:space="0" w:color="auto"/>
                    <w:right w:val="single" w:sz="4" w:space="0" w:color="auto"/>
                  </w:tcBorders>
                </w:tcPr>
                <w:p w14:paraId="67CD4781"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93CFF19"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41336C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0284755"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4454AB8" w14:textId="77777777" w:rsidR="002634D9" w:rsidRDefault="002634D9" w:rsidP="002634D9">
                  <w:pPr>
                    <w:framePr w:hSpace="142" w:wrap="around" w:vAnchor="text" w:hAnchor="margin" w:xAlign="center" w:y="1"/>
                    <w:rPr>
                      <w:sz w:val="20"/>
                      <w:szCs w:val="20"/>
                      <w:lang w:eastAsia="en-US"/>
                    </w:rPr>
                  </w:pPr>
                </w:p>
              </w:tc>
            </w:tr>
            <w:tr w:rsidR="002634D9" w14:paraId="3DA265C6"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3B4A21E9" w14:textId="77777777" w:rsidR="002634D9" w:rsidRDefault="002634D9" w:rsidP="002634D9">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603B5F2"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progress in his/her field by independently 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7767D7A2"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5C85012"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0B4A3DF"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CFF79FA"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FF74F1A" w14:textId="77777777" w:rsidR="002634D9" w:rsidRDefault="002634D9" w:rsidP="002634D9">
                  <w:pPr>
                    <w:framePr w:hSpace="142" w:wrap="around" w:vAnchor="text" w:hAnchor="margin" w:xAlign="center" w:y="1"/>
                    <w:rPr>
                      <w:sz w:val="20"/>
                      <w:szCs w:val="20"/>
                      <w:lang w:eastAsia="en-US"/>
                    </w:rPr>
                  </w:pPr>
                </w:p>
              </w:tc>
            </w:tr>
            <w:tr w:rsidR="002634D9" w14:paraId="6F69542B"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1A2721CB" w14:textId="77777777" w:rsidR="002634D9" w:rsidRDefault="002634D9" w:rsidP="002634D9">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6A481972"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6B052D29"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A27CAC"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3495B936"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EEF2794"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7CE463C" w14:textId="77777777" w:rsidR="002634D9" w:rsidRDefault="002634D9" w:rsidP="002634D9">
                  <w:pPr>
                    <w:framePr w:hSpace="142" w:wrap="around" w:vAnchor="text" w:hAnchor="margin" w:xAlign="center" w:y="1"/>
                    <w:rPr>
                      <w:sz w:val="20"/>
                      <w:szCs w:val="20"/>
                      <w:lang w:eastAsia="en-US"/>
                    </w:rPr>
                  </w:pPr>
                </w:p>
              </w:tc>
            </w:tr>
            <w:tr w:rsidR="002634D9" w14:paraId="3B123CDE"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36CEF6CC" w14:textId="77777777" w:rsidR="002634D9" w:rsidRDefault="002634D9" w:rsidP="002634D9">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3CDECFA5"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4AD0B71F"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40DF35B"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63DD4C1"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17E32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8713BDC" w14:textId="77777777" w:rsidR="002634D9" w:rsidRDefault="002634D9" w:rsidP="002634D9">
                  <w:pPr>
                    <w:framePr w:hSpace="142" w:wrap="around" w:vAnchor="text" w:hAnchor="margin" w:xAlign="center" w:y="1"/>
                    <w:rPr>
                      <w:sz w:val="20"/>
                      <w:szCs w:val="20"/>
                      <w:lang w:eastAsia="en-US"/>
                    </w:rPr>
                  </w:pPr>
                </w:p>
              </w:tc>
            </w:tr>
            <w:tr w:rsidR="002634D9" w14:paraId="29165993"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45B5D13D" w14:textId="77777777" w:rsidR="002634D9" w:rsidRDefault="002634D9" w:rsidP="002634D9">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6B28DAAA"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19598CDE"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B7DE3B6"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7958666"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E51C342"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BC8A67" w14:textId="77777777" w:rsidR="002634D9" w:rsidRDefault="002634D9" w:rsidP="002634D9">
                  <w:pPr>
                    <w:framePr w:hSpace="142" w:wrap="around" w:vAnchor="text" w:hAnchor="margin" w:xAlign="center" w:y="1"/>
                    <w:rPr>
                      <w:sz w:val="20"/>
                      <w:szCs w:val="20"/>
                      <w:lang w:eastAsia="en-US"/>
                    </w:rPr>
                  </w:pPr>
                </w:p>
              </w:tc>
            </w:tr>
            <w:tr w:rsidR="002634D9" w14:paraId="01F210A6"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5977332B" w14:textId="77777777" w:rsidR="002634D9" w:rsidRDefault="002634D9" w:rsidP="002634D9">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4CF2DF7F"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1C74F40A"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DC2E27F"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8780B3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051FD3D"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6CEDF8" w14:textId="77777777" w:rsidR="002634D9" w:rsidRDefault="002634D9" w:rsidP="002634D9">
                  <w:pPr>
                    <w:framePr w:hSpace="142" w:wrap="around" w:vAnchor="text" w:hAnchor="margin" w:xAlign="center" w:y="1"/>
                    <w:rPr>
                      <w:sz w:val="20"/>
                      <w:szCs w:val="20"/>
                      <w:lang w:eastAsia="en-US"/>
                    </w:rPr>
                  </w:pPr>
                </w:p>
              </w:tc>
            </w:tr>
            <w:tr w:rsidR="002634D9" w14:paraId="2D874493"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3E7563B5" w14:textId="77777777" w:rsidR="002634D9" w:rsidRDefault="002634D9" w:rsidP="002634D9">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387EE176"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769C3A04"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26A9699"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2E206232"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B63E03F"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19EA0B0" w14:textId="77777777" w:rsidR="002634D9" w:rsidRDefault="002634D9" w:rsidP="002634D9">
                  <w:pPr>
                    <w:framePr w:hSpace="142" w:wrap="around" w:vAnchor="text" w:hAnchor="margin" w:xAlign="center" w:y="1"/>
                    <w:rPr>
                      <w:sz w:val="20"/>
                      <w:szCs w:val="20"/>
                      <w:lang w:eastAsia="en-US"/>
                    </w:rPr>
                  </w:pPr>
                </w:p>
              </w:tc>
            </w:tr>
            <w:tr w:rsidR="002634D9" w14:paraId="2B0AD108"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395E7D91" w14:textId="77777777" w:rsidR="002634D9" w:rsidRDefault="002634D9" w:rsidP="002634D9">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7903E60F"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w:t>
                  </w:r>
                  <w:r>
                    <w:rPr>
                      <w:sz w:val="20"/>
                      <w:szCs w:val="20"/>
                      <w:lang w:eastAsia="en-US"/>
                    </w:rPr>
                    <w:lastRenderedPageBreak/>
                    <w:t>European Language Portfolio C1) she/he can discuss an issue through written, verbal and visual communication</w:t>
                  </w:r>
                </w:p>
              </w:tc>
              <w:tc>
                <w:tcPr>
                  <w:tcW w:w="415" w:type="dxa"/>
                  <w:tcBorders>
                    <w:top w:val="single" w:sz="4" w:space="0" w:color="auto"/>
                    <w:left w:val="single" w:sz="4" w:space="0" w:color="auto"/>
                    <w:bottom w:val="single" w:sz="4" w:space="0" w:color="auto"/>
                    <w:right w:val="single" w:sz="4" w:space="0" w:color="auto"/>
                  </w:tcBorders>
                  <w:hideMark/>
                </w:tcPr>
                <w:p w14:paraId="259DCB1B" w14:textId="77777777" w:rsidR="002634D9" w:rsidRDefault="002634D9" w:rsidP="002634D9">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318595D0"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6CD11F95"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DB57ADC"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371AC5" w14:textId="77777777" w:rsidR="002634D9" w:rsidRDefault="002634D9" w:rsidP="002634D9">
                  <w:pPr>
                    <w:framePr w:hSpace="142" w:wrap="around" w:vAnchor="text" w:hAnchor="margin" w:xAlign="center" w:y="1"/>
                    <w:rPr>
                      <w:sz w:val="20"/>
                      <w:szCs w:val="20"/>
                      <w:lang w:eastAsia="en-US"/>
                    </w:rPr>
                  </w:pPr>
                </w:p>
              </w:tc>
            </w:tr>
            <w:tr w:rsidR="002634D9" w14:paraId="0BDFB9EB"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5901F519" w14:textId="77777777" w:rsidR="002634D9" w:rsidRDefault="002634D9" w:rsidP="002634D9">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3B24AE14"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0937019F"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1E45E7C3"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7AD8E3C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DA63AA1"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241253" w14:textId="77777777" w:rsidR="002634D9" w:rsidRDefault="002634D9" w:rsidP="002634D9">
                  <w:pPr>
                    <w:framePr w:hSpace="142" w:wrap="around" w:vAnchor="text" w:hAnchor="margin" w:xAlign="center" w:y="1"/>
                    <w:rPr>
                      <w:sz w:val="20"/>
                      <w:szCs w:val="20"/>
                      <w:lang w:eastAsia="en-US"/>
                    </w:rPr>
                  </w:pPr>
                </w:p>
              </w:tc>
            </w:tr>
            <w:tr w:rsidR="002634D9" w14:paraId="17B30586"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20EC35F4" w14:textId="77777777" w:rsidR="002634D9" w:rsidRDefault="002634D9" w:rsidP="002634D9">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20DE935B"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15C7C900"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C76CEA8"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64E2CBB6"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ADE64C"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968E201" w14:textId="77777777" w:rsidR="002634D9" w:rsidRDefault="002634D9" w:rsidP="002634D9">
                  <w:pPr>
                    <w:framePr w:hSpace="142" w:wrap="around" w:vAnchor="text" w:hAnchor="margin" w:xAlign="center" w:y="1"/>
                    <w:rPr>
                      <w:sz w:val="20"/>
                      <w:szCs w:val="20"/>
                      <w:lang w:eastAsia="en-US"/>
                    </w:rPr>
                  </w:pPr>
                </w:p>
              </w:tc>
            </w:tr>
            <w:tr w:rsidR="002634D9" w14:paraId="17B65EEE" w14:textId="77777777" w:rsidTr="002634D9">
              <w:tc>
                <w:tcPr>
                  <w:tcW w:w="463" w:type="dxa"/>
                  <w:tcBorders>
                    <w:top w:val="single" w:sz="4" w:space="0" w:color="auto"/>
                    <w:left w:val="single" w:sz="4" w:space="0" w:color="auto"/>
                    <w:bottom w:val="single" w:sz="4" w:space="0" w:color="auto"/>
                    <w:right w:val="single" w:sz="4" w:space="0" w:color="auto"/>
                  </w:tcBorders>
                  <w:hideMark/>
                </w:tcPr>
                <w:p w14:paraId="49E7B242" w14:textId="77777777" w:rsidR="002634D9" w:rsidRDefault="002634D9" w:rsidP="002634D9">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58AE59E1" w14:textId="77777777" w:rsidR="002634D9" w:rsidRDefault="002634D9" w:rsidP="002634D9">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33BAE6A7"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2F6D4F" w14:textId="77777777" w:rsidR="002634D9" w:rsidRDefault="002634D9" w:rsidP="002634D9">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4A8144F8" w14:textId="77777777" w:rsidR="002634D9" w:rsidRDefault="002634D9" w:rsidP="002634D9">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5C3FACB1" w14:textId="77777777" w:rsidR="002634D9" w:rsidRDefault="002634D9" w:rsidP="002634D9">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1D0F0E6" w14:textId="77777777" w:rsidR="002634D9" w:rsidRDefault="002634D9" w:rsidP="002634D9">
                  <w:pPr>
                    <w:framePr w:hSpace="142" w:wrap="around" w:vAnchor="text" w:hAnchor="margin" w:xAlign="center" w:y="1"/>
                    <w:rPr>
                      <w:sz w:val="20"/>
                      <w:szCs w:val="20"/>
                      <w:lang w:eastAsia="en-US"/>
                    </w:rPr>
                  </w:pPr>
                </w:p>
              </w:tc>
            </w:tr>
          </w:tbl>
          <w:p w14:paraId="372C9DBE" w14:textId="77777777" w:rsidR="00B5404D" w:rsidRPr="00A00867" w:rsidRDefault="00B5404D" w:rsidP="00B5404D">
            <w:pPr>
              <w:rPr>
                <w:sz w:val="20"/>
                <w:szCs w:val="20"/>
              </w:rPr>
            </w:pPr>
          </w:p>
          <w:p w14:paraId="18AAD662" w14:textId="77777777" w:rsidR="00CB0707" w:rsidRPr="00697258" w:rsidRDefault="00CB0707" w:rsidP="00B5404D">
            <w:pPr>
              <w:spacing w:line="256" w:lineRule="auto"/>
              <w:rPr>
                <w:rFonts w:eastAsiaTheme="minorHAnsi"/>
                <w:sz w:val="20"/>
                <w:szCs w:val="20"/>
                <w:lang w:eastAsia="en-US"/>
              </w:rPr>
            </w:pPr>
          </w:p>
        </w:tc>
      </w:tr>
      <w:tr w:rsidR="00CB0707" w:rsidRPr="00697258" w14:paraId="30F743FA" w14:textId="77777777" w:rsidTr="00CB0707">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D02CBDF" w14:textId="77777777" w:rsidR="00CB0707" w:rsidRPr="00697258" w:rsidRDefault="00CB0707">
            <w:pPr>
              <w:spacing w:line="252" w:lineRule="auto"/>
              <w:rPr>
                <w:b/>
                <w:bCs/>
                <w:color w:val="000000"/>
                <w:sz w:val="20"/>
                <w:szCs w:val="20"/>
                <w:lang w:eastAsia="en-US"/>
              </w:rPr>
            </w:pPr>
            <w:r w:rsidRPr="00697258">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5F53E7FA" w14:textId="035D2832" w:rsidR="00CB0707" w:rsidRPr="00697258" w:rsidRDefault="005F4845" w:rsidP="00375744">
            <w:pPr>
              <w:pStyle w:val="Balk9"/>
              <w:numPr>
                <w:ilvl w:val="0"/>
                <w:numId w:val="5"/>
              </w:numPr>
              <w:spacing w:before="0" w:after="0" w:line="252" w:lineRule="auto"/>
              <w:rPr>
                <w:rFonts w:ascii="Times New Roman" w:hAnsi="Times New Roman" w:cs="Times New Roman"/>
                <w:color w:val="000000"/>
                <w:sz w:val="20"/>
                <w:szCs w:val="20"/>
                <w:lang w:eastAsia="en-US"/>
              </w:rPr>
            </w:pPr>
            <w:r>
              <w:rPr>
                <w:rFonts w:ascii="Times New Roman" w:hAnsi="Times New Roman" w:cs="Times New Roman"/>
                <w:color w:val="000000"/>
                <w:sz w:val="20"/>
                <w:szCs w:val="20"/>
              </w:rPr>
              <w:t>Assoc</w:t>
            </w:r>
            <w:r w:rsidR="002256A2" w:rsidRPr="00697258">
              <w:rPr>
                <w:rFonts w:ascii="Times New Roman" w:hAnsi="Times New Roman" w:cs="Times New Roman"/>
                <w:color w:val="000000"/>
                <w:sz w:val="20"/>
                <w:szCs w:val="20"/>
              </w:rPr>
              <w:t>.</w:t>
            </w:r>
            <w:r>
              <w:rPr>
                <w:rFonts w:ascii="Times New Roman" w:hAnsi="Times New Roman" w:cs="Times New Roman"/>
                <w:color w:val="000000"/>
                <w:sz w:val="20"/>
                <w:szCs w:val="20"/>
              </w:rPr>
              <w:t xml:space="preserve"> Prof.</w:t>
            </w:r>
            <w:r w:rsidR="002256A2" w:rsidRPr="00697258">
              <w:rPr>
                <w:rFonts w:ascii="Times New Roman" w:hAnsi="Times New Roman" w:cs="Times New Roman"/>
                <w:color w:val="000000"/>
                <w:sz w:val="20"/>
                <w:szCs w:val="20"/>
              </w:rPr>
              <w:t xml:space="preserve"> Dr. Tekin ÇOLAKOĞLU     </w:t>
            </w:r>
            <w:r w:rsidR="002256A2" w:rsidRPr="00697258">
              <w:rPr>
                <w:rFonts w:ascii="Times New Roman" w:hAnsi="Times New Roman" w:cs="Times New Roman"/>
                <w:sz w:val="20"/>
                <w:szCs w:val="20"/>
              </w:rPr>
              <w:t>tcolakoglu@gmail.com</w:t>
            </w:r>
          </w:p>
        </w:tc>
      </w:tr>
    </w:tbl>
    <w:p w14:paraId="18F7A5B7" w14:textId="77777777" w:rsidR="00CB0707" w:rsidRPr="00697258" w:rsidRDefault="00CB0707" w:rsidP="00CB0707">
      <w:pPr>
        <w:rPr>
          <w:sz w:val="20"/>
          <w:szCs w:val="20"/>
        </w:rPr>
      </w:pPr>
    </w:p>
    <w:p w14:paraId="6F9D136D" w14:textId="77777777" w:rsidR="00CB0707" w:rsidRPr="00697258" w:rsidRDefault="00CB0707" w:rsidP="00CB0707">
      <w:pPr>
        <w:rPr>
          <w:sz w:val="20"/>
          <w:szCs w:val="20"/>
        </w:rPr>
      </w:pPr>
    </w:p>
    <w:p w14:paraId="77FF3468" w14:textId="77777777" w:rsidR="00CB0707" w:rsidRPr="00697258" w:rsidRDefault="00CB0707" w:rsidP="00CB0707">
      <w:pPr>
        <w:rPr>
          <w:sz w:val="20"/>
          <w:szCs w:val="20"/>
        </w:rPr>
      </w:pPr>
    </w:p>
    <w:p w14:paraId="148A64B5" w14:textId="77777777" w:rsidR="00CB0707" w:rsidRPr="00697258" w:rsidRDefault="00CB0707" w:rsidP="00CB0707">
      <w:pPr>
        <w:rPr>
          <w:sz w:val="20"/>
          <w:szCs w:val="20"/>
        </w:rPr>
      </w:pPr>
    </w:p>
    <w:p w14:paraId="1C462F06" w14:textId="77777777" w:rsidR="00CB0707" w:rsidRPr="00697258" w:rsidRDefault="00CB0707" w:rsidP="00CB0707">
      <w:pPr>
        <w:rPr>
          <w:sz w:val="20"/>
          <w:szCs w:val="20"/>
        </w:rPr>
      </w:pPr>
    </w:p>
    <w:p w14:paraId="4B86C6A8" w14:textId="77777777" w:rsidR="00CB0707" w:rsidRPr="00697258" w:rsidRDefault="00CB0707" w:rsidP="00CB0707">
      <w:pPr>
        <w:rPr>
          <w:sz w:val="20"/>
          <w:szCs w:val="20"/>
        </w:rPr>
      </w:pPr>
    </w:p>
    <w:p w14:paraId="0C7FEDD5" w14:textId="77777777" w:rsidR="00CB0707" w:rsidRPr="00697258" w:rsidRDefault="00CB0707" w:rsidP="00CB0707">
      <w:pPr>
        <w:rPr>
          <w:sz w:val="20"/>
          <w:szCs w:val="20"/>
        </w:rPr>
      </w:pPr>
    </w:p>
    <w:p w14:paraId="22D3ACD8" w14:textId="77777777" w:rsidR="00CB0707" w:rsidRPr="00697258" w:rsidRDefault="00CB0707" w:rsidP="00CB0707">
      <w:pPr>
        <w:rPr>
          <w:sz w:val="20"/>
          <w:szCs w:val="20"/>
        </w:rPr>
      </w:pPr>
    </w:p>
    <w:p w14:paraId="2D9A913E" w14:textId="77777777" w:rsidR="00CB0707" w:rsidRPr="00697258" w:rsidRDefault="00CB0707" w:rsidP="00CB0707">
      <w:pPr>
        <w:rPr>
          <w:sz w:val="20"/>
          <w:szCs w:val="20"/>
        </w:rPr>
      </w:pPr>
    </w:p>
    <w:p w14:paraId="1DC2C8E6" w14:textId="77777777" w:rsidR="00CB0707" w:rsidRPr="00697258" w:rsidRDefault="00CB0707" w:rsidP="00CB0707">
      <w:pPr>
        <w:rPr>
          <w:sz w:val="20"/>
          <w:szCs w:val="20"/>
        </w:rPr>
      </w:pPr>
    </w:p>
    <w:p w14:paraId="54A1DD12" w14:textId="77777777" w:rsidR="00CB0707" w:rsidRPr="00697258" w:rsidRDefault="00CB0707" w:rsidP="00CB0707">
      <w:pPr>
        <w:rPr>
          <w:sz w:val="20"/>
          <w:szCs w:val="20"/>
        </w:rPr>
      </w:pPr>
    </w:p>
    <w:p w14:paraId="60AADA3F" w14:textId="77777777" w:rsidR="00CB0707" w:rsidRPr="00697258" w:rsidRDefault="00CB0707" w:rsidP="00CB0707">
      <w:pPr>
        <w:rPr>
          <w:sz w:val="20"/>
          <w:szCs w:val="20"/>
        </w:rPr>
      </w:pPr>
    </w:p>
    <w:p w14:paraId="15839382" w14:textId="77777777" w:rsidR="00CB0707" w:rsidRPr="00697258" w:rsidRDefault="00CB0707" w:rsidP="00CB0707">
      <w:pPr>
        <w:rPr>
          <w:sz w:val="20"/>
          <w:szCs w:val="20"/>
        </w:rPr>
      </w:pPr>
    </w:p>
    <w:p w14:paraId="73BE95ED" w14:textId="77777777" w:rsidR="00CB0707" w:rsidRPr="00697258" w:rsidRDefault="00CB0707" w:rsidP="00CB0707">
      <w:pPr>
        <w:rPr>
          <w:sz w:val="20"/>
          <w:szCs w:val="20"/>
        </w:rPr>
      </w:pPr>
    </w:p>
    <w:p w14:paraId="718A8BAC" w14:textId="77777777" w:rsidR="00CB0707" w:rsidRPr="00697258" w:rsidRDefault="00CB0707" w:rsidP="00CB0707">
      <w:pPr>
        <w:rPr>
          <w:sz w:val="20"/>
          <w:szCs w:val="20"/>
        </w:rPr>
      </w:pPr>
    </w:p>
    <w:p w14:paraId="6B1D38F2" w14:textId="77777777" w:rsidR="00CB0707" w:rsidRPr="00697258" w:rsidRDefault="00CB0707" w:rsidP="00CB0707">
      <w:pPr>
        <w:rPr>
          <w:sz w:val="20"/>
          <w:szCs w:val="20"/>
        </w:rPr>
      </w:pPr>
    </w:p>
    <w:p w14:paraId="5B1E98AB" w14:textId="77777777" w:rsidR="00CB0707" w:rsidRPr="00697258" w:rsidRDefault="00CB0707" w:rsidP="00CB0707">
      <w:pPr>
        <w:rPr>
          <w:sz w:val="20"/>
          <w:szCs w:val="20"/>
        </w:rPr>
      </w:pPr>
    </w:p>
    <w:p w14:paraId="3FD3C298" w14:textId="77777777" w:rsidR="00CB0707" w:rsidRPr="00697258" w:rsidRDefault="00CB0707" w:rsidP="00CB0707">
      <w:pPr>
        <w:rPr>
          <w:sz w:val="20"/>
          <w:szCs w:val="20"/>
        </w:rPr>
      </w:pPr>
    </w:p>
    <w:p w14:paraId="4DB1D1CE" w14:textId="77777777" w:rsidR="00EB1528" w:rsidRPr="00697258" w:rsidRDefault="00EB1528">
      <w:pPr>
        <w:rPr>
          <w:sz w:val="20"/>
          <w:szCs w:val="20"/>
        </w:rPr>
      </w:pPr>
    </w:p>
    <w:sectPr w:rsidR="00EB1528" w:rsidRPr="006972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F00911"/>
    <w:multiLevelType w:val="hybridMultilevel"/>
    <w:tmpl w:val="CA942FE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0906EDE"/>
    <w:multiLevelType w:val="hybridMultilevel"/>
    <w:tmpl w:val="25CEA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3A120A67"/>
    <w:multiLevelType w:val="hybridMultilevel"/>
    <w:tmpl w:val="2160A3B8"/>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15:restartNumberingAfterBreak="0">
    <w:nsid w:val="699369C1"/>
    <w:multiLevelType w:val="hybridMultilevel"/>
    <w:tmpl w:val="25CEA8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166396"/>
    <w:multiLevelType w:val="hybridMultilevel"/>
    <w:tmpl w:val="A502E9AC"/>
    <w:lvl w:ilvl="0" w:tplc="041F000F">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161"/>
    <w:rsid w:val="001F4A46"/>
    <w:rsid w:val="002256A2"/>
    <w:rsid w:val="002634D9"/>
    <w:rsid w:val="005F4845"/>
    <w:rsid w:val="00697258"/>
    <w:rsid w:val="006D1084"/>
    <w:rsid w:val="00B5404D"/>
    <w:rsid w:val="00CA3161"/>
    <w:rsid w:val="00CA73F3"/>
    <w:rsid w:val="00CB0707"/>
    <w:rsid w:val="00E774F0"/>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63A68"/>
  <w15:chartTrackingRefBased/>
  <w15:docId w15:val="{B495756A-081F-4529-9751-A6908EDB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707"/>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semiHidden/>
    <w:unhideWhenUsed/>
    <w:qFormat/>
    <w:rsid w:val="00CB0707"/>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semiHidden/>
    <w:rsid w:val="00CB0707"/>
    <w:rPr>
      <w:rFonts w:ascii="Arial" w:eastAsia="Times New Roman" w:hAnsi="Arial" w:cs="Arial"/>
      <w:lang w:eastAsia="tr-TR"/>
    </w:rPr>
  </w:style>
  <w:style w:type="paragraph" w:styleId="ListeParagraf">
    <w:name w:val="List Paragraph"/>
    <w:basedOn w:val="Normal"/>
    <w:uiPriority w:val="34"/>
    <w:qFormat/>
    <w:rsid w:val="00CB0707"/>
    <w:pPr>
      <w:ind w:left="720"/>
      <w:contextualSpacing/>
    </w:pPr>
  </w:style>
  <w:style w:type="character" w:styleId="Kpr">
    <w:name w:val="Hyperlink"/>
    <w:unhideWhenUsed/>
    <w:rsid w:val="006D1084"/>
    <w:rPr>
      <w:color w:val="0000FF"/>
      <w:u w:val="single"/>
    </w:rPr>
  </w:style>
  <w:style w:type="paragraph" w:styleId="AralkYok">
    <w:name w:val="No Spacing"/>
    <w:qFormat/>
    <w:rsid w:val="006D1084"/>
    <w:pPr>
      <w:spacing w:after="0" w:line="240" w:lineRule="auto"/>
    </w:pPr>
    <w:rPr>
      <w:rFonts w:ascii="Calibri" w:eastAsia="Times New Roman" w:hAnsi="Calibri" w:cs="Arial"/>
    </w:rPr>
  </w:style>
  <w:style w:type="table" w:styleId="TabloKlavuzu">
    <w:name w:val="Table Grid"/>
    <w:basedOn w:val="NormalTablo"/>
    <w:uiPriority w:val="39"/>
    <w:rsid w:val="00B540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8001953">
      <w:bodyDiv w:val="1"/>
      <w:marLeft w:val="0"/>
      <w:marRight w:val="0"/>
      <w:marTop w:val="0"/>
      <w:marBottom w:val="0"/>
      <w:divBdr>
        <w:top w:val="none" w:sz="0" w:space="0" w:color="auto"/>
        <w:left w:val="none" w:sz="0" w:space="0" w:color="auto"/>
        <w:bottom w:val="none" w:sz="0" w:space="0" w:color="auto"/>
        <w:right w:val="none" w:sz="0" w:space="0" w:color="auto"/>
      </w:divBdr>
    </w:div>
    <w:div w:id="156764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kin.com.tr/browser/fy/886419258/title/kadir-has-universitesi-yayinlari.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ckin.com.tr/browser/fa/751876338/title/kismet-erkiner.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eckin.com.tr/browser/fy/762457396/title/adalet-yayinevi.html" TargetMode="External"/><Relationship Id="rId11" Type="http://schemas.openxmlformats.org/officeDocument/2006/relationships/hyperlink" Target="http://www.seckin.com.tr/browser/fy/886419258/title/kadir-has-universitesi-yayinlari.html" TargetMode="External"/><Relationship Id="rId5" Type="http://schemas.openxmlformats.org/officeDocument/2006/relationships/hyperlink" Target="http://www.seckin.com.tr/browser/fa/327898354/title/dr-rifat-erten.html" TargetMode="External"/><Relationship Id="rId10" Type="http://schemas.openxmlformats.org/officeDocument/2006/relationships/hyperlink" Target="http://www.seckin.com.tr/browser/fa/523336583/title/yrd-doc-dr-ali-soysuren.html" TargetMode="External"/><Relationship Id="rId4" Type="http://schemas.openxmlformats.org/officeDocument/2006/relationships/webSettings" Target="webSettings.xml"/><Relationship Id="rId9" Type="http://schemas.openxmlformats.org/officeDocument/2006/relationships/hyperlink" Target="http://www.seckin.com.tr/browser/fa/751876338/title/kismet-erkiner.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1031</Words>
  <Characters>5883</Characters>
  <Application>Microsoft Office Word</Application>
  <DocSecurity>0</DocSecurity>
  <Lines>49</Lines>
  <Paragraphs>13</Paragraphs>
  <ScaleCrop>false</ScaleCrop>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9</cp:revision>
  <dcterms:created xsi:type="dcterms:W3CDTF">2017-12-29T00:29:00Z</dcterms:created>
  <dcterms:modified xsi:type="dcterms:W3CDTF">2020-07-26T20:04:00Z</dcterms:modified>
</cp:coreProperties>
</file>